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479FD" w14:textId="77777777" w:rsidR="00263BF2" w:rsidRPr="00451F34" w:rsidRDefault="00263BF2" w:rsidP="00263BF2">
      <w:pPr>
        <w:pStyle w:val="a9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Pr="00451F34">
        <w:rPr>
          <w:rFonts w:ascii="黑体" w:eastAsia="黑体" w:hAnsi="黑体" w:cs="黑体"/>
          <w:color w:val="000000"/>
          <w:sz w:val="30"/>
          <w:szCs w:val="30"/>
        </w:rPr>
        <w:t>5</w:t>
      </w:r>
    </w:p>
    <w:p w14:paraId="6918C63C" w14:textId="77777777" w:rsidR="00263BF2" w:rsidRPr="00451F34" w:rsidRDefault="00263BF2" w:rsidP="00263BF2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2021-2022年度“中山大学五四红旗团支部”申报表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130"/>
        <w:gridCol w:w="596"/>
        <w:gridCol w:w="1418"/>
        <w:gridCol w:w="1389"/>
        <w:gridCol w:w="1687"/>
      </w:tblGrid>
      <w:tr w:rsidR="00263BF2" w14:paraId="4BE73BEC" w14:textId="77777777" w:rsidTr="00D4261D">
        <w:trPr>
          <w:trHeight w:val="549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D824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CFF2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48AB77C6" w14:textId="77777777" w:rsidTr="00D4261D">
        <w:trPr>
          <w:trHeight w:val="49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B1BE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73CD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7F01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0E3A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727B8D13" w14:textId="77777777" w:rsidTr="00D4261D">
        <w:trPr>
          <w:trHeight w:val="49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C350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D2D8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68D5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8E58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14052CD9" w14:textId="77777777" w:rsidTr="00D4261D">
        <w:trPr>
          <w:cantSplit/>
          <w:trHeight w:val="581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FA35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现有团员</w:t>
            </w:r>
          </w:p>
          <w:p w14:paraId="138E70BD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BFF3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BD72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2021年发展团员人数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9509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65C66FF3" w14:textId="77777777" w:rsidTr="00D4261D">
        <w:trPr>
          <w:cantSplit/>
          <w:trHeight w:val="548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4B9D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8427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95E6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2021年“推优”入党人数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6834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5AE6D970" w14:textId="77777777" w:rsidTr="00D4261D">
        <w:trPr>
          <w:cantSplit/>
          <w:trHeight w:val="672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AE0C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400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BF9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团支部团员连续3个月</w:t>
            </w:r>
          </w:p>
          <w:p w14:paraId="26F67D3C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未交团费比例</w:t>
            </w:r>
          </w:p>
          <w:p w14:paraId="592F2F1A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（截至2022.04.</w:t>
            </w:r>
            <w:r w:rsidRPr="00451F34">
              <w:rPr>
                <w:rFonts w:ascii="宋体" w:hAnsi="宋体" w:cs="宋体"/>
                <w:szCs w:val="21"/>
              </w:rPr>
              <w:t>15</w:t>
            </w:r>
            <w:r w:rsidRPr="00451F34"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DD27" w14:textId="77777777" w:rsidR="00263BF2" w:rsidRPr="00451F34" w:rsidRDefault="00263BF2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0472E606" w14:textId="77777777" w:rsidTr="00D4261D">
        <w:trPr>
          <w:trHeight w:val="89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08756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支部团员在“</w:t>
            </w:r>
            <w:proofErr w:type="spellStart"/>
            <w:r w:rsidRPr="00451F34">
              <w:rPr>
                <w:rFonts w:ascii="宋体" w:hAnsi="宋体" w:cs="宋体" w:hint="eastAsia"/>
                <w:szCs w:val="21"/>
              </w:rPr>
              <w:t>i</w:t>
            </w:r>
            <w:proofErr w:type="spellEnd"/>
            <w:r w:rsidRPr="00451F34">
              <w:rPr>
                <w:rFonts w:ascii="宋体" w:hAnsi="宋体" w:cs="宋体" w:hint="eastAsia"/>
                <w:szCs w:val="21"/>
              </w:rPr>
              <w:t>志愿”平台有服务时长的志愿者数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E36F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D019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</w:t>
            </w:r>
            <w:r w:rsidRPr="00451F34">
              <w:rPr>
                <w:rFonts w:ascii="宋体" w:hAnsi="宋体" w:cs="宋体"/>
                <w:szCs w:val="21"/>
              </w:rPr>
              <w:t>021</w:t>
            </w:r>
            <w:r w:rsidRPr="00451F34">
              <w:rPr>
                <w:rFonts w:ascii="宋体" w:hAnsi="宋体" w:cs="宋体" w:hint="eastAsia"/>
                <w:szCs w:val="21"/>
              </w:rPr>
              <w:t>年度“两制”完成率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2073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00FFCD36" w14:textId="77777777" w:rsidTr="00D4261D">
        <w:trPr>
          <w:trHeight w:val="72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F2C9A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是否全部完成</w:t>
            </w:r>
            <w:r w:rsidRPr="00451F34">
              <w:rPr>
                <w:rFonts w:ascii="宋体" w:hAnsi="宋体" w:cs="宋体"/>
                <w:szCs w:val="21"/>
              </w:rPr>
              <w:t>2021</w:t>
            </w:r>
            <w:r w:rsidRPr="00451F34">
              <w:rPr>
                <w:rFonts w:ascii="宋体" w:hAnsi="宋体" w:cs="宋体" w:hint="eastAsia"/>
                <w:szCs w:val="21"/>
              </w:rPr>
              <w:t>年度党史学习教育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12A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0490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2021年度对标定</w:t>
            </w:r>
            <w:proofErr w:type="gramStart"/>
            <w:r w:rsidRPr="00451F34">
              <w:rPr>
                <w:rFonts w:ascii="宋体" w:hAnsi="宋体" w:cs="宋体" w:hint="eastAsia"/>
                <w:szCs w:val="21"/>
              </w:rPr>
              <w:t>级结果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F43" w14:textId="77777777" w:rsidR="00263BF2" w:rsidRPr="00451F34" w:rsidRDefault="00263BF2" w:rsidP="00D4261D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63BF2" w14:paraId="2228BCB3" w14:textId="77777777" w:rsidTr="00D4261D">
        <w:trPr>
          <w:cantSplit/>
          <w:trHeight w:val="428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0704B6F" w14:textId="77777777" w:rsidR="00263BF2" w:rsidRPr="00451F34" w:rsidRDefault="00263BF2" w:rsidP="00D4261D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50C1E9" wp14:editId="4F2BE0CF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6AEA24" w14:textId="77777777" w:rsidR="00263BF2" w:rsidRDefault="00263BF2" w:rsidP="00263BF2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14:paraId="55A53C92" w14:textId="77777777" w:rsidR="00263BF2" w:rsidRDefault="00263BF2" w:rsidP="00263BF2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50C1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-76.75pt;margin-top:69.65pt;width:62.75pt;height:1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" stroked="f">
                      <v:textbox style="layout-flow:vertical-ideographic">
                        <w:txbxContent>
                          <w:p w14:paraId="396AEA24" w14:textId="77777777" w:rsidR="00263BF2" w:rsidRDefault="00263BF2" w:rsidP="00263BF2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14:paraId="55A53C92" w14:textId="77777777" w:rsidR="00263BF2" w:rsidRDefault="00263BF2" w:rsidP="00263BF2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D1B8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7D1C508A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424AB006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464FB39D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7AAA7B47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79484C8C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65AD9D81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50804770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64416AE7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3CAF0A3E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</w:tc>
      </w:tr>
      <w:tr w:rsidR="00263BF2" w14:paraId="265FA284" w14:textId="77777777" w:rsidTr="00D4261D">
        <w:trPr>
          <w:cantSplit/>
          <w:trHeight w:val="448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FDBE025" w14:textId="77777777" w:rsidR="00263BF2" w:rsidRPr="00451F34" w:rsidRDefault="00263BF2" w:rsidP="00D4261D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C44E2" wp14:editId="2BCB6A38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E306BB" w14:textId="77777777" w:rsidR="00263BF2" w:rsidRDefault="00263BF2" w:rsidP="00263BF2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14:paraId="6385EC6D" w14:textId="77777777" w:rsidR="00263BF2" w:rsidRDefault="00263BF2" w:rsidP="00263BF2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C44E2" id="文本框 2" o:spid="_x0000_s1027" type="#_x0000_t202" style="position:absolute;left:0;text-align:left;margin-left:-75.3pt;margin-top:46pt;width:63.9pt;height:13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" stroked="f">
                      <v:textbox style="layout-flow:vertical-ideographic">
                        <w:txbxContent>
                          <w:p w14:paraId="1FE306BB" w14:textId="77777777" w:rsidR="00263BF2" w:rsidRDefault="00263BF2" w:rsidP="00263BF2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14:paraId="6385EC6D" w14:textId="77777777" w:rsidR="00263BF2" w:rsidRDefault="00263BF2" w:rsidP="00263BF2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9901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0D245943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46812506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637639AC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498F5F97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1C52F11C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34F87D10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3BE2AA00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01A09E04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09DAB508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</w:tc>
      </w:tr>
      <w:tr w:rsidR="00263BF2" w14:paraId="29C8D402" w14:textId="77777777" w:rsidTr="00D4261D">
        <w:trPr>
          <w:cantSplit/>
          <w:trHeight w:val="2479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A602E" w14:textId="77777777" w:rsidR="00263BF2" w:rsidRPr="00451F34" w:rsidRDefault="00263BF2" w:rsidP="00D4261D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14:paraId="6378AC13" w14:textId="77777777" w:rsidR="00263BF2" w:rsidRPr="00451F34" w:rsidRDefault="00263BF2" w:rsidP="00D4261D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3184" w14:textId="77777777" w:rsidR="00263BF2" w:rsidRPr="00451F34" w:rsidRDefault="00263BF2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 w:rsidRPr="00451F34">
              <w:rPr>
                <w:rFonts w:ascii="方正楷体简体" w:eastAsia="方正楷体简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14:paraId="496E5BE9" w14:textId="77777777" w:rsidR="00263BF2" w:rsidRPr="00451F34" w:rsidRDefault="00263BF2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 w:rsidRPr="00451F34"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:rsidR="00263BF2" w14:paraId="460FECA4" w14:textId="77777777" w:rsidTr="00D4261D">
        <w:trPr>
          <w:trHeight w:val="2677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2CD1" w14:textId="77777777" w:rsidR="00263BF2" w:rsidRPr="00451F34" w:rsidRDefault="00263BF2" w:rsidP="00D4261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单位团组织</w:t>
            </w:r>
          </w:p>
          <w:p w14:paraId="22160A78" w14:textId="77777777" w:rsidR="00263BF2" w:rsidRPr="00451F34" w:rsidRDefault="00263BF2" w:rsidP="00D4261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6E71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0645BE85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3CAAA326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7941B06F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14:paraId="681A850A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AE11" w14:textId="77777777" w:rsidR="00263BF2" w:rsidRPr="00451F34" w:rsidRDefault="00263BF2" w:rsidP="00D4261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单位党组织</w:t>
            </w:r>
          </w:p>
          <w:p w14:paraId="1D18AF6C" w14:textId="77777777" w:rsidR="00263BF2" w:rsidRPr="00451F34" w:rsidRDefault="00263BF2" w:rsidP="00D4261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95A1" w14:textId="77777777" w:rsidR="00263BF2" w:rsidRPr="00451F34" w:rsidRDefault="00263BF2" w:rsidP="00D4261D">
            <w:pPr>
              <w:rPr>
                <w:rFonts w:ascii="宋体" w:hAnsi="宋体" w:cs="宋体"/>
                <w:szCs w:val="21"/>
              </w:rPr>
            </w:pPr>
          </w:p>
          <w:p w14:paraId="658F21B2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3F0C8C32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14:paraId="5F6B2E88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14:paraId="2DE5057A" w14:textId="77777777" w:rsidR="00263BF2" w:rsidRPr="00451F34" w:rsidRDefault="00263BF2" w:rsidP="00D4261D">
            <w:pPr>
              <w:jc w:val="center"/>
              <w:rPr>
                <w:rFonts w:ascii="宋体" w:hAnsi="宋体" w:cs="宋体"/>
                <w:szCs w:val="21"/>
              </w:rPr>
            </w:pPr>
            <w:r w:rsidRPr="00451F34"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14:paraId="6BF628D1" w14:textId="77777777" w:rsidR="00263BF2" w:rsidRPr="002950C5" w:rsidRDefault="00263BF2" w:rsidP="00263BF2">
      <w:pPr>
        <w:snapToGrid w:val="0"/>
        <w:spacing w:beforeLines="50" w:before="156"/>
        <w:ind w:firstLineChars="200" w:firstLine="420"/>
        <w:contextualSpacing/>
        <w:rPr>
          <w:rFonts w:asciiTheme="minorEastAsia" w:eastAsiaTheme="minorEastAsia" w:hAnsiTheme="minorEastAsia" w:cs="宋体"/>
          <w:szCs w:val="21"/>
        </w:rPr>
      </w:pPr>
      <w:r w:rsidRPr="00451F34">
        <w:rPr>
          <w:rFonts w:asciiTheme="minorEastAsia" w:eastAsiaTheme="minorEastAsia" w:hAnsiTheme="minorEastAsia" w:cs="宋体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应交纳团费团员数</m:t>
            </m:r>
          </m:den>
        </m:f>
      </m:oMath>
    </w:p>
    <w:p w14:paraId="5D88C093" w14:textId="77777777" w:rsidR="00263BF2" w:rsidRPr="00451F34" w:rsidRDefault="00263BF2" w:rsidP="00263BF2">
      <w:pPr>
        <w:pStyle w:val="a9"/>
        <w:widowControl w:val="0"/>
        <w:tabs>
          <w:tab w:val="left" w:pos="312"/>
        </w:tabs>
        <w:adjustRightInd w:val="0"/>
        <w:snapToGrid w:val="0"/>
        <w:spacing w:before="0" w:beforeAutospacing="0" w:after="0" w:afterAutospacing="0"/>
        <w:ind w:left="420"/>
        <w:contextualSpacing/>
        <w:jc w:val="both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2</w:t>
      </w:r>
      <w:r w:rsidRPr="00451F34">
        <w:rPr>
          <w:rFonts w:asciiTheme="minorEastAsia" w:eastAsiaTheme="minorEastAsia" w:hAnsiTheme="minorEastAsia"/>
          <w:sz w:val="21"/>
          <w:szCs w:val="21"/>
        </w:rPr>
        <w:t>.</w:t>
      </w:r>
      <w:r w:rsidRPr="00451F34">
        <w:rPr>
          <w:rFonts w:asciiTheme="minorEastAsia" w:eastAsiaTheme="minorEastAsia" w:hAnsiTheme="minorEastAsia" w:hint="eastAsia"/>
          <w:sz w:val="21"/>
          <w:szCs w:val="21"/>
        </w:rPr>
        <w:t>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hint="eastAsia"/>
          <w:sz w:val="21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hint="eastAsia"/>
          <w:sz w:val="21"/>
          <w:szCs w:val="21"/>
        </w:rPr>
        <w:t>打印。</w:t>
      </w:r>
    </w:p>
    <w:p w14:paraId="21B86E7C" w14:textId="77777777" w:rsidR="00725453" w:rsidRPr="00263BF2" w:rsidRDefault="00725453"/>
    <w:sectPr w:rsidR="00725453" w:rsidRPr="00263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F473" w14:textId="77777777" w:rsidR="000E7466" w:rsidRDefault="000E7466" w:rsidP="00263BF2">
      <w:pPr>
        <w:spacing w:after="0" w:line="240" w:lineRule="auto"/>
      </w:pPr>
      <w:r>
        <w:separator/>
      </w:r>
    </w:p>
  </w:endnote>
  <w:endnote w:type="continuationSeparator" w:id="0">
    <w:p w14:paraId="4F3F6554" w14:textId="77777777" w:rsidR="000E7466" w:rsidRDefault="000E7466" w:rsidP="0026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方正仿宋_GBK">
    <w:altName w:val="微软雅黑"/>
    <w:charset w:val="86"/>
    <w:family w:val="auto"/>
    <w:pitch w:val="variable"/>
    <w:sig w:usb0="A00002BF" w:usb1="38CF7CFA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8E9AA" w14:textId="77777777" w:rsidR="000E7466" w:rsidRDefault="000E7466" w:rsidP="00263BF2">
      <w:pPr>
        <w:spacing w:after="0" w:line="240" w:lineRule="auto"/>
      </w:pPr>
      <w:r>
        <w:separator/>
      </w:r>
    </w:p>
  </w:footnote>
  <w:footnote w:type="continuationSeparator" w:id="0">
    <w:p w14:paraId="38A61DB9" w14:textId="77777777" w:rsidR="000E7466" w:rsidRDefault="000E7466" w:rsidP="0026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53"/>
    <w:rsid w:val="000E7466"/>
    <w:rsid w:val="00263BF2"/>
    <w:rsid w:val="0072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CB4B61F-9181-49B1-94F3-FC81B72C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BF2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B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BF2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BF2"/>
    <w:rPr>
      <w:sz w:val="18"/>
      <w:szCs w:val="18"/>
    </w:rPr>
  </w:style>
  <w:style w:type="paragraph" w:styleId="a7">
    <w:name w:val="Date"/>
    <w:basedOn w:val="a"/>
    <w:next w:val="a"/>
    <w:link w:val="a8"/>
    <w:qFormat/>
    <w:rsid w:val="00263BF2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8">
    <w:name w:val="日期 字符"/>
    <w:basedOn w:val="a0"/>
    <w:link w:val="a7"/>
    <w:rsid w:val="00263BF2"/>
    <w:rPr>
      <w:rFonts w:ascii="Calibri" w:eastAsia="宋体" w:hAnsi="Calibri" w:cs="Times New Roman"/>
      <w:kern w:val="0"/>
      <w:szCs w:val="20"/>
    </w:rPr>
  </w:style>
  <w:style w:type="paragraph" w:styleId="a9">
    <w:name w:val="Normal (Web)"/>
    <w:basedOn w:val="a"/>
    <w:qFormat/>
    <w:rsid w:val="00263B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yt</dc:creator>
  <cp:keywords/>
  <dc:description/>
  <cp:lastModifiedBy>冯 yt</cp:lastModifiedBy>
  <cp:revision>2</cp:revision>
  <dcterms:created xsi:type="dcterms:W3CDTF">2022-04-04T06:29:00Z</dcterms:created>
  <dcterms:modified xsi:type="dcterms:W3CDTF">2022-04-04T06:29:00Z</dcterms:modified>
</cp:coreProperties>
</file>